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1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1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2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(Promotionsreglement)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2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3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3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 xml:space="preserve">oriented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20EA6309" w:rsidR="00030291" w:rsidRPr="00F40BB8" w:rsidRDefault="00CC6C61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CC6C61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CC6C61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CC6C61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CC6C61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05BE00A9" w:rsidR="00030291" w:rsidRPr="0094294F" w:rsidRDefault="00CC6C61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rPr>
                <w:color w:val="000000"/>
              </w:rPr>
              <w:t>431732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550D248B" w:rsidR="00030291" w:rsidRPr="00CC6C61" w:rsidRDefault="00CC6C61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CC6C61">
                  <w:rPr>
                    <w:sz w:val="20"/>
                    <w:szCs w:val="20"/>
                    <w:lang w:val="en-GB"/>
                  </w:rPr>
                  <w:t>Heart module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6CD30334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3.</w:t>
                </w:r>
                <w:r w:rsidR="00E95E0C">
                  <w:rPr>
                    <w:rFonts w:cs="Arial"/>
                  </w:rPr>
                  <w:t>75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CC6C61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CC6C61">
                  <w:rPr>
                    <w:rFonts w:cs="Arial"/>
                    <w:lang w:val="en-GB"/>
                  </w:rPr>
                  <w:t>CVRC</w:t>
                </w:r>
                <w:r w:rsidR="002E37A9" w:rsidRPr="00CC6C61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CC6C61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CC6C61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4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4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549197720"/>
                  <w:placeholder>
                    <w:docPart w:val="E4A7693BBA6D477FB2DC3A09C7EBE880"/>
                  </w:placeholder>
                </w:sdtPr>
                <w:sdtEndPr/>
                <w:sdtContent>
                  <w:p w14:paraId="0BD79D9D" w14:textId="6BF204D0" w:rsidR="00566C03" w:rsidRPr="00CC6C61" w:rsidRDefault="00CC6C61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>
                      <w:rPr>
                        <w:rFonts w:cs="Arial"/>
                        <w:lang w:val="en-GB"/>
                      </w:rPr>
                      <w:t xml:space="preserve">Cardiovascular-related </w:t>
                    </w:r>
                    <w:r>
                      <w:rPr>
                        <w:rFonts w:cs="Arial"/>
                        <w:color w:val="000000"/>
                        <w:lang w:val="en-GB"/>
                      </w:rPr>
                      <w:t>chosen from the elective modules list from the cardiovascular specialization program curriculum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81041689"/>
              <w:placeholder>
                <w:docPart w:val="E82DD6AD193D4ED784B0F651BD6BAA71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69C634E6" w14:textId="51049171" w:rsidR="00566C03" w:rsidRPr="00F40BB8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CC6C61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CAEB" w14:textId="38BDD8C9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BF3856">
      <w:rPr>
        <w:rFonts w:asciiTheme="minorHAnsi" w:hAnsiTheme="minorHAnsi" w:cstheme="minorHAnsi"/>
        <w:noProof/>
        <w:sz w:val="18"/>
        <w:szCs w:val="18"/>
        <w:lang w:val="en-GB"/>
      </w:rPr>
      <w:t>2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BF3856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49E468B4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BF3856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BF3856"/>
    <w:rsid w:val="00C13E2F"/>
    <w:rsid w:val="00C30893"/>
    <w:rsid w:val="00C5056B"/>
    <w:rsid w:val="00C64F1A"/>
    <w:rsid w:val="00C70E26"/>
    <w:rsid w:val="00C80724"/>
    <w:rsid w:val="00C80A7F"/>
    <w:rsid w:val="00C92436"/>
    <w:rsid w:val="00CA65C9"/>
    <w:rsid w:val="00CC03D8"/>
    <w:rsid w:val="00CC6C61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24984"/>
    <w:rsid w:val="00E35E6A"/>
    <w:rsid w:val="00E75A75"/>
    <w:rsid w:val="00E813EF"/>
    <w:rsid w:val="00E868BF"/>
    <w:rsid w:val="00E86CE7"/>
    <w:rsid w:val="00E9318C"/>
    <w:rsid w:val="00E95E0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700B52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A7693BBA6D477FB2DC3A09C7EB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A0E9-3617-4E1E-BF0F-B24AC4EEBC7C}"/>
      </w:docPartPr>
      <w:docPartBody>
        <w:p w:rsidR="00997779" w:rsidRDefault="00700B52" w:rsidP="00700B52">
          <w:pPr>
            <w:pStyle w:val="E4A7693BBA6D477FB2DC3A09C7EBE88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0"/>
    <w:rsid w:val="0006457F"/>
    <w:rsid w:val="00096F1B"/>
    <w:rsid w:val="000B572A"/>
    <w:rsid w:val="000F12D5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0B52"/>
    <w:rsid w:val="0070127C"/>
    <w:rsid w:val="00742CFB"/>
    <w:rsid w:val="00797696"/>
    <w:rsid w:val="007D1292"/>
    <w:rsid w:val="007D7FA7"/>
    <w:rsid w:val="008916A3"/>
    <w:rsid w:val="0094020E"/>
    <w:rsid w:val="00997779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B52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E4A7693BBA6D477FB2DC3A09C7EBE880">
    <w:name w:val="E4A7693BBA6D477FB2DC3A09C7EBE880"/>
    <w:rsid w:val="00700B52"/>
    <w:pPr>
      <w:spacing w:after="160" w:line="259" w:lineRule="auto"/>
    </w:p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5F66B-B697-4792-A9DF-717C79F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Arnold, Maria Regula (DBMR)</cp:lastModifiedBy>
  <cp:revision>2</cp:revision>
  <cp:lastPrinted>2013-10-09T13:43:00Z</cp:lastPrinted>
  <dcterms:created xsi:type="dcterms:W3CDTF">2022-12-22T13:23:00Z</dcterms:created>
  <dcterms:modified xsi:type="dcterms:W3CDTF">2022-12-22T13:23:00Z</dcterms:modified>
</cp:coreProperties>
</file>